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1DA" w:rsidRDefault="00704AD1" w:rsidP="009C41DA">
      <w:pPr>
        <w:pStyle w:val="a3"/>
        <w:spacing w:after="240"/>
        <w:ind w:right="2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ПАМЯТКА</w:t>
      </w:r>
      <w:r w:rsidR="009C41DA" w:rsidRPr="002B0D8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11524" w:rsidRPr="002B0D89" w:rsidRDefault="001D577F" w:rsidP="009C41DA">
      <w:pPr>
        <w:pStyle w:val="a3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0D89">
        <w:rPr>
          <w:rFonts w:ascii="Times New Roman" w:hAnsi="Times New Roman" w:cs="Times New Roman"/>
          <w:b/>
          <w:sz w:val="28"/>
          <w:szCs w:val="28"/>
        </w:rPr>
        <w:t>по консультировани</w:t>
      </w:r>
      <w:r w:rsidR="00704AD1">
        <w:rPr>
          <w:rFonts w:ascii="Times New Roman" w:hAnsi="Times New Roman" w:cs="Times New Roman"/>
          <w:b/>
          <w:sz w:val="28"/>
          <w:szCs w:val="28"/>
        </w:rPr>
        <w:t>ю</w:t>
      </w:r>
      <w:r w:rsidRPr="002B0D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4705" w:rsidRPr="002B0D89">
        <w:rPr>
          <w:rFonts w:ascii="Times New Roman" w:hAnsi="Times New Roman" w:cs="Times New Roman"/>
          <w:b/>
          <w:sz w:val="28"/>
          <w:szCs w:val="28"/>
        </w:rPr>
        <w:t>судей</w:t>
      </w:r>
      <w:r w:rsidR="00107465" w:rsidRPr="002B0D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748A" w:rsidRPr="002B0D89">
        <w:rPr>
          <w:rFonts w:ascii="Times New Roman" w:hAnsi="Times New Roman" w:cs="Times New Roman"/>
          <w:b/>
          <w:sz w:val="28"/>
          <w:szCs w:val="28"/>
        </w:rPr>
        <w:t xml:space="preserve">по вопросам </w:t>
      </w:r>
      <w:r w:rsidR="00107465" w:rsidRPr="002B0D89">
        <w:rPr>
          <w:rFonts w:ascii="Times New Roman" w:hAnsi="Times New Roman" w:cs="Times New Roman"/>
          <w:b/>
          <w:sz w:val="28"/>
          <w:szCs w:val="28"/>
        </w:rPr>
        <w:t>предупреждения</w:t>
      </w:r>
      <w:r w:rsidR="00A2748A" w:rsidRPr="002B0D89">
        <w:rPr>
          <w:rFonts w:ascii="Times New Roman" w:hAnsi="Times New Roman" w:cs="Times New Roman"/>
          <w:b/>
          <w:sz w:val="28"/>
          <w:szCs w:val="28"/>
        </w:rPr>
        <w:t xml:space="preserve"> коррупции, предотвращения конфликта интересов и соблюдения этических требований к поведению судьи</w:t>
      </w:r>
    </w:p>
    <w:p w:rsidR="00476D63" w:rsidRDefault="00476D63" w:rsidP="00476D63">
      <w:pPr>
        <w:ind w:firstLine="708"/>
        <w:jc w:val="both"/>
        <w:rPr>
          <w:b/>
          <w:sz w:val="28"/>
          <w:szCs w:val="28"/>
        </w:rPr>
      </w:pPr>
    </w:p>
    <w:p w:rsidR="00FE12E6" w:rsidRDefault="00FE12E6" w:rsidP="00F11524">
      <w:pPr>
        <w:ind w:firstLine="708"/>
        <w:jc w:val="both"/>
        <w:rPr>
          <w:sz w:val="28"/>
          <w:szCs w:val="28"/>
        </w:rPr>
      </w:pPr>
      <w:r w:rsidRPr="002B0D89">
        <w:rPr>
          <w:b/>
          <w:sz w:val="28"/>
          <w:szCs w:val="28"/>
        </w:rPr>
        <w:t>ИНСТРУКЦИЯ по организации консультирования судей судов общей юрисдикции, военных и арбитражных судов, мировых судей по вопросам предупреждения коррупции, предотвращения конфликта интересов и соблюдения этических требований к поведению судьи</w:t>
      </w:r>
      <w:r>
        <w:rPr>
          <w:b/>
          <w:sz w:val="28"/>
          <w:szCs w:val="28"/>
        </w:rPr>
        <w:t xml:space="preserve">, утвержденная </w:t>
      </w:r>
      <w:r w:rsidRPr="00655403">
        <w:rPr>
          <w:sz w:val="28"/>
          <w:szCs w:val="28"/>
        </w:rPr>
        <w:t>постановлением</w:t>
      </w:r>
      <w:r>
        <w:rPr>
          <w:sz w:val="28"/>
          <w:szCs w:val="28"/>
        </w:rPr>
        <w:t xml:space="preserve"> Президиума </w:t>
      </w:r>
      <w:r w:rsidRPr="00655403">
        <w:rPr>
          <w:sz w:val="28"/>
          <w:szCs w:val="28"/>
        </w:rPr>
        <w:t>Совета судей</w:t>
      </w:r>
      <w:r>
        <w:rPr>
          <w:sz w:val="28"/>
          <w:szCs w:val="28"/>
        </w:rPr>
        <w:t xml:space="preserve"> </w:t>
      </w:r>
      <w:r w:rsidRPr="00655403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 </w:t>
      </w:r>
      <w:r w:rsidRPr="00655403">
        <w:rPr>
          <w:sz w:val="28"/>
          <w:szCs w:val="28"/>
        </w:rPr>
        <w:t>от 3 декабря 2018 г. №</w:t>
      </w:r>
      <w:r>
        <w:rPr>
          <w:sz w:val="28"/>
          <w:szCs w:val="28"/>
        </w:rPr>
        <w:t xml:space="preserve"> 689</w:t>
      </w:r>
      <w:r w:rsidR="00476D63">
        <w:rPr>
          <w:sz w:val="28"/>
          <w:szCs w:val="28"/>
        </w:rPr>
        <w:t>.</w:t>
      </w:r>
    </w:p>
    <w:p w:rsidR="00F11524" w:rsidRPr="00F11524" w:rsidRDefault="00F11524" w:rsidP="00F11524">
      <w:pPr>
        <w:ind w:firstLine="708"/>
        <w:jc w:val="both"/>
        <w:rPr>
          <w:b/>
          <w:sz w:val="28"/>
          <w:szCs w:val="28"/>
        </w:rPr>
      </w:pPr>
    </w:p>
    <w:p w:rsidR="00FE12E6" w:rsidRPr="00FE12E6" w:rsidRDefault="00FE12E6" w:rsidP="00FE12E6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A91226">
        <w:rPr>
          <w:rFonts w:ascii="Times New Roman" w:hAnsi="Times New Roman" w:cs="Times New Roman"/>
          <w:sz w:val="28"/>
          <w:szCs w:val="28"/>
        </w:rPr>
        <w:t>Консультирование носит рекомендательный характер и не снимает с судьи его личной ответственности за выбор той или иной модели поведения и действий.</w:t>
      </w:r>
    </w:p>
    <w:p w:rsidR="00802C73" w:rsidRDefault="00352F16" w:rsidP="00802C73">
      <w:pPr>
        <w:pStyle w:val="ab"/>
        <w:ind w:firstLine="708"/>
        <w:jc w:val="both"/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Судья п</w:t>
      </w:r>
      <w:r w:rsidRPr="00352F16">
        <w:rPr>
          <w:sz w:val="28"/>
          <w:szCs w:val="28"/>
        </w:rPr>
        <w:t>ри наличии вопросов, связанных с соблюдением этических требований к поведению судьи</w:t>
      </w:r>
      <w:r>
        <w:rPr>
          <w:sz w:val="28"/>
          <w:szCs w:val="28"/>
        </w:rPr>
        <w:t xml:space="preserve"> обращается за консультацией </w:t>
      </w:r>
      <w:r w:rsidRPr="00352F16">
        <w:rPr>
          <w:sz w:val="28"/>
          <w:szCs w:val="28"/>
        </w:rPr>
        <w:t>в комиссию Совета суде</w:t>
      </w:r>
      <w:r>
        <w:rPr>
          <w:sz w:val="28"/>
          <w:szCs w:val="28"/>
        </w:rPr>
        <w:t>й Российской Федерации по этике</w:t>
      </w:r>
      <w:r w:rsidR="00802C73">
        <w:rPr>
          <w:sz w:val="28"/>
          <w:szCs w:val="28"/>
        </w:rPr>
        <w:t xml:space="preserve"> (</w:t>
      </w:r>
      <w:r w:rsidR="00802C73" w:rsidRPr="00802C73">
        <w:rPr>
          <w:rStyle w:val="ac"/>
          <w:i w:val="0"/>
        </w:rPr>
        <w:t>Председатель комиссии:</w:t>
      </w:r>
      <w:proofErr w:type="gramEnd"/>
      <w:r w:rsidR="00802C73">
        <w:rPr>
          <w:rStyle w:val="ac"/>
          <w:i w:val="0"/>
        </w:rPr>
        <w:t xml:space="preserve"> </w:t>
      </w:r>
      <w:r w:rsidR="00802C73" w:rsidRPr="00802C73">
        <w:rPr>
          <w:rStyle w:val="ad"/>
          <w:b w:val="0"/>
          <w:iCs/>
        </w:rPr>
        <w:t>Золотарева</w:t>
      </w:r>
      <w:r w:rsidR="00802C73" w:rsidRPr="00802C73">
        <w:rPr>
          <w:rStyle w:val="ad"/>
          <w:i/>
          <w:iCs/>
        </w:rPr>
        <w:t xml:space="preserve"> </w:t>
      </w:r>
      <w:r w:rsidR="00F11524">
        <w:rPr>
          <w:rStyle w:val="ad"/>
          <w:i/>
          <w:iCs/>
        </w:rPr>
        <w:br/>
      </w:r>
      <w:r w:rsidR="00802C73" w:rsidRPr="00802C73">
        <w:rPr>
          <w:rStyle w:val="ad"/>
          <w:b w:val="0"/>
          <w:iCs/>
        </w:rPr>
        <w:t>Елена</w:t>
      </w:r>
      <w:r w:rsidR="00802C73" w:rsidRPr="00802C73">
        <w:rPr>
          <w:rStyle w:val="ad"/>
          <w:i/>
          <w:iCs/>
        </w:rPr>
        <w:t xml:space="preserve"> </w:t>
      </w:r>
      <w:r w:rsidR="00802C73" w:rsidRPr="00802C73">
        <w:rPr>
          <w:rStyle w:val="ad"/>
          <w:b w:val="0"/>
          <w:iCs/>
        </w:rPr>
        <w:t>Анатольевна</w:t>
      </w:r>
      <w:r w:rsidR="00802C73" w:rsidRPr="00802C73">
        <w:rPr>
          <w:i/>
        </w:rPr>
        <w:t xml:space="preserve"> – </w:t>
      </w:r>
      <w:r w:rsidR="00802C73" w:rsidRPr="00802C73">
        <w:t>председатель Ростовского областного суда</w:t>
      </w:r>
      <w:r w:rsidR="00802C73">
        <w:t>)</w:t>
      </w:r>
      <w:r>
        <w:rPr>
          <w:sz w:val="28"/>
          <w:szCs w:val="28"/>
        </w:rPr>
        <w:t xml:space="preserve">, а при </w:t>
      </w:r>
      <w:r w:rsidRPr="00352F16">
        <w:rPr>
          <w:sz w:val="28"/>
          <w:szCs w:val="28"/>
        </w:rPr>
        <w:t>наличии вопросов, связанных с предотвращением конфликта интересов</w:t>
      </w:r>
      <w:r w:rsidRPr="00352F1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– в комиссию Совета судей Российской Федерации </w:t>
      </w:r>
      <w:r w:rsidRPr="00352F16">
        <w:rPr>
          <w:bCs/>
          <w:sz w:val="28"/>
          <w:szCs w:val="28"/>
        </w:rPr>
        <w:t>по реализации мероприятий противодействия коррупции, урегулированию конфликта интересов во внеслужебных отношениях и при исполнении судьями своих полномочий</w:t>
      </w:r>
      <w:r w:rsidR="00802C73">
        <w:rPr>
          <w:bCs/>
          <w:sz w:val="28"/>
          <w:szCs w:val="28"/>
        </w:rPr>
        <w:t xml:space="preserve"> (</w:t>
      </w:r>
      <w:r w:rsidR="00802C73">
        <w:rPr>
          <w:bCs/>
        </w:rPr>
        <w:t>п</w:t>
      </w:r>
      <w:r w:rsidR="00802C73" w:rsidRPr="00802C73">
        <w:rPr>
          <w:rStyle w:val="ac"/>
          <w:i w:val="0"/>
        </w:rPr>
        <w:t>редседатель комиссии:</w:t>
      </w:r>
      <w:r w:rsidR="00802C73">
        <w:rPr>
          <w:rStyle w:val="ac"/>
          <w:i w:val="0"/>
        </w:rPr>
        <w:t xml:space="preserve"> </w:t>
      </w:r>
      <w:proofErr w:type="spellStart"/>
      <w:r w:rsidR="00802C73" w:rsidRPr="00802C73">
        <w:rPr>
          <w:rStyle w:val="ad"/>
          <w:b w:val="0"/>
          <w:iCs/>
        </w:rPr>
        <w:t>Соседов</w:t>
      </w:r>
      <w:proofErr w:type="spellEnd"/>
      <w:r w:rsidR="00802C73" w:rsidRPr="00802C73">
        <w:rPr>
          <w:rStyle w:val="ad"/>
          <w:b w:val="0"/>
          <w:iCs/>
        </w:rPr>
        <w:t xml:space="preserve"> Евгений </w:t>
      </w:r>
      <w:proofErr w:type="gramStart"/>
      <w:r w:rsidR="00802C73" w:rsidRPr="00802C73">
        <w:rPr>
          <w:rStyle w:val="ad"/>
          <w:b w:val="0"/>
          <w:iCs/>
        </w:rPr>
        <w:t>Александрович</w:t>
      </w:r>
      <w:r w:rsidR="00802C73" w:rsidRPr="00802C73">
        <w:rPr>
          <w:i/>
        </w:rPr>
        <w:t xml:space="preserve"> – </w:t>
      </w:r>
      <w:r w:rsidR="00802C73" w:rsidRPr="00802C73">
        <w:t>председатель Тамбовского областного суда</w:t>
      </w:r>
      <w:r w:rsidR="00802C73">
        <w:t>).</w:t>
      </w:r>
      <w:proofErr w:type="gramEnd"/>
    </w:p>
    <w:p w:rsidR="00802C73" w:rsidRDefault="00802C73" w:rsidP="00802C73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Судья обращается за консультацией в устной, письменной или электронной форме с обязательным указанием желаемого способа получени</w:t>
      </w:r>
      <w:r w:rsidR="00481652">
        <w:rPr>
          <w:rFonts w:ascii="Times New Roman" w:hAnsi="Times New Roman" w:cs="Times New Roman"/>
          <w:sz w:val="28"/>
          <w:szCs w:val="28"/>
        </w:rPr>
        <w:t>я консультации через секретаря С</w:t>
      </w:r>
      <w:r>
        <w:rPr>
          <w:rFonts w:ascii="Times New Roman" w:hAnsi="Times New Roman" w:cs="Times New Roman"/>
          <w:sz w:val="28"/>
          <w:szCs w:val="28"/>
        </w:rPr>
        <w:t xml:space="preserve">овета судей Российской Федерации. </w:t>
      </w:r>
    </w:p>
    <w:p w:rsidR="00802C73" w:rsidRDefault="00802C73" w:rsidP="00802C73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Контакты: </w:t>
      </w:r>
    </w:p>
    <w:p w:rsidR="00802C73" w:rsidRPr="00802C73" w:rsidRDefault="00802C73" w:rsidP="00802C73">
      <w:pPr>
        <w:pStyle w:val="HTML"/>
        <w:jc w:val="both"/>
      </w:pPr>
      <w:r>
        <w:rPr>
          <w:rFonts w:ascii="Times New Roman" w:hAnsi="Times New Roman" w:cs="Times New Roman"/>
          <w:sz w:val="28"/>
          <w:szCs w:val="28"/>
        </w:rPr>
        <w:t>п</w:t>
      </w:r>
      <w:r w:rsidRPr="00802C73">
        <w:rPr>
          <w:rFonts w:ascii="Times New Roman" w:hAnsi="Times New Roman" w:cs="Times New Roman"/>
          <w:sz w:val="28"/>
          <w:szCs w:val="28"/>
        </w:rPr>
        <w:t>очтовый адрес:</w:t>
      </w:r>
    </w:p>
    <w:p w:rsidR="00802C73" w:rsidRPr="00802C73" w:rsidRDefault="00802C73" w:rsidP="00802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802C73">
        <w:rPr>
          <w:sz w:val="28"/>
          <w:szCs w:val="28"/>
        </w:rPr>
        <w:t>123995, Москва, улица Баррикадная, д.8, стр.4</w:t>
      </w:r>
    </w:p>
    <w:p w:rsidR="00802C73" w:rsidRPr="00802C73" w:rsidRDefault="00802C73" w:rsidP="00802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802C73">
        <w:rPr>
          <w:sz w:val="28"/>
          <w:szCs w:val="28"/>
        </w:rPr>
        <w:t>Адрес электронной почты:</w:t>
      </w:r>
      <w:r>
        <w:rPr>
          <w:sz w:val="28"/>
          <w:szCs w:val="28"/>
        </w:rPr>
        <w:t xml:space="preserve"> </w:t>
      </w:r>
      <w:r w:rsidRPr="00802C73">
        <w:rPr>
          <w:sz w:val="28"/>
          <w:szCs w:val="28"/>
        </w:rPr>
        <w:t>ssrf@ssrf.ru</w:t>
      </w:r>
    </w:p>
    <w:p w:rsidR="00802C73" w:rsidRPr="00802C73" w:rsidRDefault="00802C73" w:rsidP="00802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802C73">
        <w:rPr>
          <w:sz w:val="28"/>
          <w:szCs w:val="28"/>
        </w:rPr>
        <w:t>Контактные телефоны:</w:t>
      </w:r>
    </w:p>
    <w:p w:rsidR="00802C73" w:rsidRPr="00802C73" w:rsidRDefault="00802C73" w:rsidP="00802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802C73">
        <w:rPr>
          <w:sz w:val="28"/>
          <w:szCs w:val="28"/>
        </w:rPr>
        <w:t>8-495-609-55-01</w:t>
      </w:r>
    </w:p>
    <w:p w:rsidR="00802C73" w:rsidRPr="00802C73" w:rsidRDefault="00802C73" w:rsidP="00802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802C73">
        <w:rPr>
          <w:sz w:val="28"/>
          <w:szCs w:val="28"/>
        </w:rPr>
        <w:t> 8-495-609-55-02 (факс)</w:t>
      </w:r>
    </w:p>
    <w:p w:rsidR="00802C73" w:rsidRPr="00802C73" w:rsidRDefault="00802C73" w:rsidP="00802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802C73">
        <w:rPr>
          <w:sz w:val="28"/>
          <w:szCs w:val="28"/>
        </w:rPr>
        <w:t>8-495-609-55-03</w:t>
      </w:r>
    </w:p>
    <w:p w:rsidR="00802C73" w:rsidRPr="00802C73" w:rsidRDefault="00802C73" w:rsidP="00802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802C73">
        <w:rPr>
          <w:sz w:val="28"/>
          <w:szCs w:val="28"/>
        </w:rPr>
        <w:t>8-495-609-55-04 (факс)</w:t>
      </w:r>
    </w:p>
    <w:p w:rsidR="00802C73" w:rsidRPr="00802C73" w:rsidRDefault="00802C73" w:rsidP="00802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802C73">
        <w:rPr>
          <w:sz w:val="28"/>
          <w:szCs w:val="28"/>
        </w:rPr>
        <w:t>8-495-609-55-06</w:t>
      </w:r>
    </w:p>
    <w:p w:rsidR="00DF0823" w:rsidRDefault="00802C73" w:rsidP="00802C73">
      <w:pPr>
        <w:pStyle w:val="ab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A152B">
        <w:rPr>
          <w:sz w:val="28"/>
          <w:szCs w:val="28"/>
        </w:rPr>
        <w:t>. При наличии вопросов, связанных с заполнением справок о доходах, расходах, об имуществе и обязательствах имущественного характера, либо</w:t>
      </w:r>
      <w:r w:rsidR="00DA152B" w:rsidRPr="00DA152B">
        <w:rPr>
          <w:sz w:val="28"/>
          <w:szCs w:val="28"/>
        </w:rPr>
        <w:t xml:space="preserve"> вопрос</w:t>
      </w:r>
      <w:r w:rsidR="00DA152B">
        <w:rPr>
          <w:sz w:val="28"/>
          <w:szCs w:val="28"/>
        </w:rPr>
        <w:t>ов, связанных с получением</w:t>
      </w:r>
      <w:r w:rsidR="00DA152B" w:rsidRPr="00DA152B">
        <w:rPr>
          <w:sz w:val="28"/>
          <w:szCs w:val="28"/>
        </w:rPr>
        <w:t xml:space="preserve"> подарк</w:t>
      </w:r>
      <w:r w:rsidR="00DA152B">
        <w:rPr>
          <w:sz w:val="28"/>
          <w:szCs w:val="28"/>
        </w:rPr>
        <w:t>ов</w:t>
      </w:r>
      <w:r w:rsidR="00DA152B" w:rsidRPr="00DA152B">
        <w:rPr>
          <w:sz w:val="28"/>
          <w:szCs w:val="28"/>
        </w:rPr>
        <w:t xml:space="preserve">, </w:t>
      </w:r>
      <w:r w:rsidR="00DF0823">
        <w:rPr>
          <w:sz w:val="28"/>
          <w:szCs w:val="28"/>
        </w:rPr>
        <w:t xml:space="preserve">судья обращается </w:t>
      </w:r>
      <w:r w:rsidR="00704AD1">
        <w:rPr>
          <w:sz w:val="28"/>
          <w:szCs w:val="28"/>
        </w:rPr>
        <w:t>в отдел кадров и государственной службы суда</w:t>
      </w:r>
      <w:r w:rsidR="00DF0823">
        <w:rPr>
          <w:sz w:val="28"/>
          <w:szCs w:val="28"/>
        </w:rPr>
        <w:t xml:space="preserve">. </w:t>
      </w:r>
    </w:p>
    <w:p w:rsidR="00DF0823" w:rsidRDefault="00802C73" w:rsidP="002228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C0A23">
        <w:rPr>
          <w:rFonts w:ascii="Times New Roman" w:hAnsi="Times New Roman" w:cs="Times New Roman"/>
          <w:sz w:val="28"/>
          <w:szCs w:val="28"/>
        </w:rPr>
        <w:t xml:space="preserve">. При необходимости </w:t>
      </w:r>
      <w:r w:rsidR="000B1264">
        <w:rPr>
          <w:rFonts w:ascii="Times New Roman" w:hAnsi="Times New Roman" w:cs="Times New Roman"/>
          <w:sz w:val="28"/>
          <w:szCs w:val="28"/>
        </w:rPr>
        <w:t>судья вправе обратиться за дополнительной консу</w:t>
      </w:r>
      <w:r w:rsidR="009D0D06">
        <w:rPr>
          <w:rFonts w:ascii="Times New Roman" w:hAnsi="Times New Roman" w:cs="Times New Roman"/>
          <w:sz w:val="28"/>
          <w:szCs w:val="28"/>
        </w:rPr>
        <w:t>льтацией по вопросам, связанным</w:t>
      </w:r>
      <w:r w:rsidR="000B1264">
        <w:rPr>
          <w:rFonts w:ascii="Times New Roman" w:hAnsi="Times New Roman" w:cs="Times New Roman"/>
          <w:sz w:val="28"/>
          <w:szCs w:val="28"/>
        </w:rPr>
        <w:t xml:space="preserve"> с заполнением </w:t>
      </w:r>
      <w:r w:rsidR="000B1264" w:rsidRPr="000B1264">
        <w:rPr>
          <w:rFonts w:ascii="Times New Roman" w:hAnsi="Times New Roman" w:cs="Times New Roman"/>
          <w:sz w:val="28"/>
          <w:szCs w:val="28"/>
        </w:rPr>
        <w:t xml:space="preserve">справок о доходах, расходах, об имуществе и обязательствах имущественного характера, </w:t>
      </w:r>
      <w:r w:rsidR="000B1264">
        <w:rPr>
          <w:rFonts w:ascii="Times New Roman" w:hAnsi="Times New Roman" w:cs="Times New Roman"/>
          <w:sz w:val="28"/>
          <w:szCs w:val="28"/>
        </w:rPr>
        <w:t>или</w:t>
      </w:r>
      <w:r w:rsidR="000B1264" w:rsidRPr="000B1264">
        <w:rPr>
          <w:rFonts w:ascii="Times New Roman" w:hAnsi="Times New Roman" w:cs="Times New Roman"/>
          <w:sz w:val="28"/>
          <w:szCs w:val="28"/>
        </w:rPr>
        <w:t xml:space="preserve"> </w:t>
      </w:r>
      <w:r w:rsidR="000B1264" w:rsidRPr="000B1264">
        <w:rPr>
          <w:rFonts w:ascii="Times New Roman" w:hAnsi="Times New Roman" w:cs="Times New Roman"/>
          <w:sz w:val="28"/>
          <w:szCs w:val="28"/>
        </w:rPr>
        <w:lastRenderedPageBreak/>
        <w:t>получением подарков</w:t>
      </w:r>
      <w:r w:rsidR="000B1264">
        <w:rPr>
          <w:rFonts w:ascii="Times New Roman" w:hAnsi="Times New Roman" w:cs="Times New Roman"/>
          <w:sz w:val="28"/>
          <w:szCs w:val="28"/>
        </w:rPr>
        <w:t xml:space="preserve"> в </w:t>
      </w:r>
      <w:r w:rsidR="00C20C9B">
        <w:rPr>
          <w:rFonts w:ascii="Times New Roman" w:hAnsi="Times New Roman" w:cs="Times New Roman"/>
          <w:sz w:val="28"/>
          <w:szCs w:val="28"/>
        </w:rPr>
        <w:t>Управление по вопросам противодействия коррупции Судебного</w:t>
      </w:r>
      <w:r w:rsidR="008507DF">
        <w:rPr>
          <w:rFonts w:ascii="Times New Roman" w:hAnsi="Times New Roman" w:cs="Times New Roman"/>
          <w:sz w:val="28"/>
          <w:szCs w:val="28"/>
        </w:rPr>
        <w:t xml:space="preserve"> департамент</w:t>
      </w:r>
      <w:r w:rsidR="00C20C9B">
        <w:rPr>
          <w:rFonts w:ascii="Times New Roman" w:hAnsi="Times New Roman" w:cs="Times New Roman"/>
          <w:sz w:val="28"/>
          <w:szCs w:val="28"/>
        </w:rPr>
        <w:t>а</w:t>
      </w:r>
      <w:r w:rsidR="000B1264" w:rsidRPr="000B1264">
        <w:rPr>
          <w:rFonts w:ascii="Times New Roman" w:hAnsi="Times New Roman" w:cs="Times New Roman"/>
          <w:sz w:val="28"/>
          <w:szCs w:val="28"/>
        </w:rPr>
        <w:t xml:space="preserve"> </w:t>
      </w:r>
      <w:r w:rsidR="008507DF">
        <w:rPr>
          <w:rFonts w:ascii="Times New Roman" w:hAnsi="Times New Roman" w:cs="Times New Roman"/>
          <w:sz w:val="28"/>
          <w:szCs w:val="28"/>
        </w:rPr>
        <w:t xml:space="preserve">при Верховной Суде </w:t>
      </w:r>
      <w:r w:rsidR="000B1264" w:rsidRPr="000B1264">
        <w:rPr>
          <w:rFonts w:ascii="Times New Roman" w:hAnsi="Times New Roman" w:cs="Times New Roman"/>
          <w:sz w:val="28"/>
          <w:szCs w:val="28"/>
        </w:rPr>
        <w:t>Российс</w:t>
      </w:r>
      <w:r w:rsidR="00C20C9B">
        <w:rPr>
          <w:rFonts w:ascii="Times New Roman" w:hAnsi="Times New Roman" w:cs="Times New Roman"/>
          <w:sz w:val="28"/>
          <w:szCs w:val="28"/>
        </w:rPr>
        <w:t>кой Федерации.</w:t>
      </w:r>
    </w:p>
    <w:p w:rsidR="00704AD1" w:rsidRDefault="00704AD1" w:rsidP="002228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1264" w:rsidRDefault="00802C73" w:rsidP="002228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B1264">
        <w:rPr>
          <w:rFonts w:ascii="Times New Roman" w:hAnsi="Times New Roman" w:cs="Times New Roman"/>
          <w:sz w:val="28"/>
          <w:szCs w:val="28"/>
        </w:rPr>
        <w:t>.</w:t>
      </w:r>
      <w:r w:rsidR="00704AD1">
        <w:rPr>
          <w:rFonts w:ascii="Times New Roman" w:hAnsi="Times New Roman" w:cs="Times New Roman"/>
          <w:sz w:val="28"/>
          <w:szCs w:val="28"/>
        </w:rPr>
        <w:t xml:space="preserve"> При осуществлении консультации</w:t>
      </w:r>
      <w:r w:rsidR="000B1264">
        <w:rPr>
          <w:rFonts w:ascii="Times New Roman" w:hAnsi="Times New Roman" w:cs="Times New Roman"/>
          <w:sz w:val="28"/>
          <w:szCs w:val="28"/>
        </w:rPr>
        <w:t xml:space="preserve"> </w:t>
      </w:r>
      <w:r w:rsidR="00704AD1">
        <w:rPr>
          <w:rFonts w:ascii="Times New Roman" w:hAnsi="Times New Roman" w:cs="Times New Roman"/>
          <w:sz w:val="28"/>
          <w:szCs w:val="28"/>
        </w:rPr>
        <w:t xml:space="preserve">по вопросам, связанным с заполнением </w:t>
      </w:r>
      <w:r w:rsidR="00704AD1" w:rsidRPr="000B1264">
        <w:rPr>
          <w:rFonts w:ascii="Times New Roman" w:hAnsi="Times New Roman" w:cs="Times New Roman"/>
          <w:sz w:val="28"/>
          <w:szCs w:val="28"/>
        </w:rPr>
        <w:t xml:space="preserve">справок о доходах, расходах, об имуществе и обязательствах имущественного характера, </w:t>
      </w:r>
      <w:r w:rsidR="00704AD1">
        <w:rPr>
          <w:rFonts w:ascii="Times New Roman" w:hAnsi="Times New Roman" w:cs="Times New Roman"/>
          <w:sz w:val="28"/>
          <w:szCs w:val="28"/>
        </w:rPr>
        <w:t>или</w:t>
      </w:r>
      <w:r w:rsidR="00704AD1" w:rsidRPr="000B1264">
        <w:rPr>
          <w:rFonts w:ascii="Times New Roman" w:hAnsi="Times New Roman" w:cs="Times New Roman"/>
          <w:sz w:val="28"/>
          <w:szCs w:val="28"/>
        </w:rPr>
        <w:t xml:space="preserve"> получением подарков</w:t>
      </w:r>
      <w:r w:rsidR="000B1264">
        <w:rPr>
          <w:rFonts w:ascii="Times New Roman" w:hAnsi="Times New Roman" w:cs="Times New Roman"/>
          <w:sz w:val="28"/>
          <w:szCs w:val="28"/>
        </w:rPr>
        <w:t xml:space="preserve"> необходимо руководствоваться</w:t>
      </w:r>
      <w:r w:rsidR="005F00A9">
        <w:rPr>
          <w:rFonts w:ascii="Times New Roman" w:hAnsi="Times New Roman" w:cs="Times New Roman"/>
          <w:sz w:val="28"/>
          <w:szCs w:val="28"/>
        </w:rPr>
        <w:t>:</w:t>
      </w:r>
      <w:r w:rsidR="000B126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C0A23" w:rsidRDefault="005F00A9" w:rsidP="002228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0A9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ложением</w:t>
      </w:r>
      <w:r w:rsidRPr="005F00A9">
        <w:rPr>
          <w:rFonts w:ascii="Times New Roman" w:hAnsi="Times New Roman" w:cs="Times New Roman"/>
          <w:sz w:val="28"/>
          <w:szCs w:val="28"/>
        </w:rPr>
        <w:t xml:space="preserve"> о порядке проверки достоверности и полноты сведений о доходах, расходах, об имуществе и обязательствах имущественного характера судьи суда общей юрисдикции, военного и арбитражного суда, мирового судьи, его супруги (супруга) и несовершеннолетних де</w:t>
      </w:r>
      <w:r>
        <w:rPr>
          <w:rFonts w:ascii="Times New Roman" w:hAnsi="Times New Roman" w:cs="Times New Roman"/>
          <w:sz w:val="28"/>
          <w:szCs w:val="28"/>
        </w:rPr>
        <w:t>тей, утвержденным</w:t>
      </w:r>
      <w:r w:rsidRPr="005F00A9">
        <w:rPr>
          <w:rFonts w:ascii="Times New Roman" w:hAnsi="Times New Roman" w:cs="Times New Roman"/>
          <w:sz w:val="28"/>
          <w:szCs w:val="28"/>
        </w:rPr>
        <w:t xml:space="preserve"> постановлением Президиума Верховного Суда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F00A9" w:rsidRDefault="005F00A9" w:rsidP="002228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Методическими рекомендациями</w:t>
      </w:r>
      <w:r w:rsidRPr="005F00A9">
        <w:rPr>
          <w:rFonts w:ascii="Times New Roman" w:hAnsi="Times New Roman" w:cs="Times New Roman"/>
          <w:sz w:val="28"/>
          <w:szCs w:val="28"/>
        </w:rPr>
        <w:t xml:space="preserve"> по заполнению судьями и работниками аппаратов судов справок о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супруги (супруга) и несовершеннолетних детей</w:t>
      </w:r>
      <w:r w:rsidR="003A3CFC">
        <w:rPr>
          <w:rFonts w:ascii="Times New Roman" w:hAnsi="Times New Roman" w:cs="Times New Roman"/>
          <w:sz w:val="28"/>
          <w:szCs w:val="28"/>
        </w:rPr>
        <w:t>, утвержденными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5F00A9">
        <w:rPr>
          <w:rFonts w:ascii="Times New Roman" w:hAnsi="Times New Roman" w:cs="Times New Roman"/>
          <w:sz w:val="28"/>
          <w:szCs w:val="28"/>
        </w:rPr>
        <w:t>остановлением Президиума Верховного Суда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F00A9" w:rsidRDefault="005F00A9" w:rsidP="002228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Методическими рекомендациями</w:t>
      </w:r>
      <w:r w:rsidRPr="005F00A9">
        <w:rPr>
          <w:rFonts w:ascii="Times New Roman" w:hAnsi="Times New Roman" w:cs="Times New Roman"/>
          <w:sz w:val="28"/>
          <w:szCs w:val="28"/>
        </w:rPr>
        <w:t xml:space="preserve"> по вопросам представления сведений о доходах, расходах, об имуществе и обязательствах имущественного характера и заполнени</w:t>
      </w:r>
      <w:r>
        <w:rPr>
          <w:rFonts w:ascii="Times New Roman" w:hAnsi="Times New Roman" w:cs="Times New Roman"/>
          <w:sz w:val="28"/>
          <w:szCs w:val="28"/>
        </w:rPr>
        <w:t xml:space="preserve">я соответствующей формы справки, разработанными Министерством труда и социальной защиты Российской Федерации на актуальный период проведения </w:t>
      </w:r>
      <w:r w:rsidRPr="005F00A9">
        <w:rPr>
          <w:rFonts w:ascii="Times New Roman" w:hAnsi="Times New Roman" w:cs="Times New Roman"/>
          <w:sz w:val="28"/>
          <w:szCs w:val="28"/>
        </w:rPr>
        <w:t>декларационной кампании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04AD1" w:rsidRDefault="005F00A9" w:rsidP="002228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F00A9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5F00A9">
        <w:rPr>
          <w:rFonts w:ascii="Times New Roman" w:hAnsi="Times New Roman" w:cs="Times New Roman"/>
          <w:sz w:val="28"/>
          <w:szCs w:val="28"/>
        </w:rPr>
        <w:t xml:space="preserve"> о порядке сообщения судьями федеральных судов общей юрисдикции и федеральных арбитражных судов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>
        <w:rPr>
          <w:rFonts w:ascii="Times New Roman" w:hAnsi="Times New Roman" w:cs="Times New Roman"/>
          <w:sz w:val="28"/>
          <w:szCs w:val="28"/>
        </w:rPr>
        <w:t>, утвержденным п</w:t>
      </w:r>
      <w:r w:rsidRPr="005F00A9">
        <w:rPr>
          <w:rFonts w:ascii="Times New Roman" w:hAnsi="Times New Roman" w:cs="Times New Roman"/>
          <w:sz w:val="28"/>
          <w:szCs w:val="28"/>
        </w:rPr>
        <w:t>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5F00A9">
        <w:rPr>
          <w:rFonts w:ascii="Times New Roman" w:hAnsi="Times New Roman" w:cs="Times New Roman"/>
          <w:sz w:val="28"/>
          <w:szCs w:val="28"/>
        </w:rPr>
        <w:t xml:space="preserve"> Судебного департамента при Верховном Суде Р</w:t>
      </w:r>
      <w:r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Pr="005F00A9">
        <w:rPr>
          <w:rFonts w:ascii="Times New Roman" w:hAnsi="Times New Roman" w:cs="Times New Roman"/>
          <w:sz w:val="28"/>
          <w:szCs w:val="28"/>
        </w:rPr>
        <w:t xml:space="preserve"> от</w:t>
      </w:r>
      <w:proofErr w:type="gramEnd"/>
      <w:r w:rsidRPr="005F00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 апреля </w:t>
      </w:r>
      <w:r w:rsidRPr="005F00A9">
        <w:rPr>
          <w:rFonts w:ascii="Times New Roman" w:hAnsi="Times New Roman" w:cs="Times New Roman"/>
          <w:sz w:val="28"/>
          <w:szCs w:val="28"/>
        </w:rPr>
        <w:t>2016</w:t>
      </w:r>
      <w:r w:rsidR="009D0D06">
        <w:rPr>
          <w:rFonts w:ascii="Times New Roman" w:hAnsi="Times New Roman" w:cs="Times New Roman"/>
          <w:sz w:val="28"/>
          <w:szCs w:val="28"/>
        </w:rPr>
        <w:t xml:space="preserve"> г.</w:t>
      </w:r>
      <w:r w:rsidRPr="005F00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F00A9">
        <w:rPr>
          <w:rFonts w:ascii="Times New Roman" w:hAnsi="Times New Roman" w:cs="Times New Roman"/>
          <w:sz w:val="28"/>
          <w:szCs w:val="28"/>
        </w:rPr>
        <w:t xml:space="preserve"> 71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00A9" w:rsidRDefault="005F00A9" w:rsidP="002228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5D84" w:rsidRDefault="00802C73" w:rsidP="00802C73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04AD1">
        <w:rPr>
          <w:rFonts w:ascii="Times New Roman" w:hAnsi="Times New Roman" w:cs="Times New Roman"/>
          <w:sz w:val="28"/>
          <w:szCs w:val="28"/>
        </w:rPr>
        <w:t>7</w:t>
      </w:r>
      <w:r w:rsidR="005A5D84">
        <w:rPr>
          <w:rFonts w:ascii="Times New Roman" w:hAnsi="Times New Roman" w:cs="Times New Roman"/>
          <w:sz w:val="28"/>
          <w:szCs w:val="28"/>
        </w:rPr>
        <w:t xml:space="preserve">. Консультирование </w:t>
      </w:r>
      <w:r w:rsidR="00AC769E">
        <w:rPr>
          <w:rFonts w:ascii="Times New Roman" w:hAnsi="Times New Roman" w:cs="Times New Roman"/>
          <w:sz w:val="28"/>
          <w:szCs w:val="28"/>
        </w:rPr>
        <w:t xml:space="preserve">судей, </w:t>
      </w:r>
      <w:r w:rsidR="00704AD1">
        <w:rPr>
          <w:rFonts w:ascii="Times New Roman" w:hAnsi="Times New Roman" w:cs="Times New Roman"/>
          <w:sz w:val="28"/>
          <w:szCs w:val="28"/>
        </w:rPr>
        <w:t xml:space="preserve">по вопросам, связанным с заполнением </w:t>
      </w:r>
      <w:r w:rsidR="00704AD1" w:rsidRPr="000B1264">
        <w:rPr>
          <w:rFonts w:ascii="Times New Roman" w:hAnsi="Times New Roman" w:cs="Times New Roman"/>
          <w:sz w:val="28"/>
          <w:szCs w:val="28"/>
        </w:rPr>
        <w:t xml:space="preserve">справок о доходах, расходах, об имуществе и обязательствах имущественного характера, </w:t>
      </w:r>
      <w:r w:rsidR="00704AD1">
        <w:rPr>
          <w:rFonts w:ascii="Times New Roman" w:hAnsi="Times New Roman" w:cs="Times New Roman"/>
          <w:sz w:val="28"/>
          <w:szCs w:val="28"/>
        </w:rPr>
        <w:t>или</w:t>
      </w:r>
      <w:r w:rsidR="00704AD1" w:rsidRPr="000B1264">
        <w:rPr>
          <w:rFonts w:ascii="Times New Roman" w:hAnsi="Times New Roman" w:cs="Times New Roman"/>
          <w:sz w:val="28"/>
          <w:szCs w:val="28"/>
        </w:rPr>
        <w:t xml:space="preserve"> получением подарков</w:t>
      </w:r>
      <w:r w:rsidR="005A5D84">
        <w:rPr>
          <w:rFonts w:ascii="Times New Roman" w:hAnsi="Times New Roman" w:cs="Times New Roman"/>
          <w:sz w:val="28"/>
          <w:szCs w:val="28"/>
        </w:rPr>
        <w:t xml:space="preserve">, проводится в устном порядке на постоянной основе в рабочее время </w:t>
      </w:r>
      <w:r w:rsidR="00704AD1">
        <w:rPr>
          <w:rFonts w:ascii="Times New Roman" w:hAnsi="Times New Roman" w:cs="Times New Roman"/>
          <w:sz w:val="28"/>
          <w:szCs w:val="28"/>
        </w:rPr>
        <w:t>работником отдела кадров и государственной службы</w:t>
      </w:r>
      <w:r w:rsidR="0025089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04AD1" w:rsidRDefault="00704AD1" w:rsidP="002228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12E6" w:rsidRDefault="00704AD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37378">
        <w:rPr>
          <w:rFonts w:ascii="Times New Roman" w:hAnsi="Times New Roman" w:cs="Times New Roman"/>
          <w:sz w:val="28"/>
          <w:szCs w:val="28"/>
        </w:rPr>
        <w:t xml:space="preserve">. При оказании консультации судьям </w:t>
      </w:r>
      <w:r w:rsidR="00837378" w:rsidRPr="00837378">
        <w:rPr>
          <w:rFonts w:ascii="Times New Roman" w:hAnsi="Times New Roman" w:cs="Times New Roman"/>
          <w:sz w:val="28"/>
          <w:szCs w:val="28"/>
        </w:rPr>
        <w:t>по вопросам предупреждения коррупции, предотвращения конфликта интересов и соблюдения этических требований к поведению судьи</w:t>
      </w:r>
      <w:r w:rsidR="00837378">
        <w:rPr>
          <w:rFonts w:ascii="Times New Roman" w:hAnsi="Times New Roman" w:cs="Times New Roman"/>
          <w:sz w:val="28"/>
          <w:szCs w:val="28"/>
        </w:rPr>
        <w:t xml:space="preserve"> не допускается разглашение сведений, содержащихся в них. </w:t>
      </w:r>
      <w:bookmarkStart w:id="0" w:name="_GoBack"/>
      <w:bookmarkEnd w:id="0"/>
    </w:p>
    <w:sectPr w:rsidR="00FE12E6" w:rsidSect="00476D63">
      <w:headerReference w:type="default" r:id="rId8"/>
      <w:pgSz w:w="11906" w:h="16838"/>
      <w:pgMar w:top="284" w:right="624" w:bottom="1134" w:left="119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07DF" w:rsidRDefault="008507DF" w:rsidP="00B944A5">
      <w:r>
        <w:separator/>
      </w:r>
    </w:p>
  </w:endnote>
  <w:endnote w:type="continuationSeparator" w:id="0">
    <w:p w:rsidR="008507DF" w:rsidRDefault="008507DF" w:rsidP="00B944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07DF" w:rsidRDefault="008507DF" w:rsidP="00B944A5">
      <w:r>
        <w:separator/>
      </w:r>
    </w:p>
  </w:footnote>
  <w:footnote w:type="continuationSeparator" w:id="0">
    <w:p w:rsidR="008507DF" w:rsidRDefault="008507DF" w:rsidP="00B944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83178607"/>
      <w:docPartObj>
        <w:docPartGallery w:val="Page Numbers (Top of Page)"/>
        <w:docPartUnique/>
      </w:docPartObj>
    </w:sdtPr>
    <w:sdtContent>
      <w:p w:rsidR="008507DF" w:rsidRDefault="00045132">
        <w:pPr>
          <w:pStyle w:val="a7"/>
          <w:jc w:val="center"/>
        </w:pPr>
        <w:fldSimple w:instr="PAGE   \* MERGEFORMAT">
          <w:r w:rsidR="00481652">
            <w:rPr>
              <w:noProof/>
            </w:rPr>
            <w:t>2</w:t>
          </w:r>
        </w:fldSimple>
      </w:p>
    </w:sdtContent>
  </w:sdt>
  <w:p w:rsidR="008507DF" w:rsidRDefault="008507DF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DFE3392"/>
    <w:lvl w:ilvl="0">
      <w:numFmt w:val="bullet"/>
      <w:lvlText w:val="*"/>
      <w:lvlJc w:val="left"/>
    </w:lvl>
  </w:abstractNum>
  <w:abstractNum w:abstractNumId="1">
    <w:nsid w:val="4C3D7C83"/>
    <w:multiLevelType w:val="multilevel"/>
    <w:tmpl w:val="671C1AAE"/>
    <w:lvl w:ilvl="0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230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577F"/>
    <w:rsid w:val="00045132"/>
    <w:rsid w:val="00062340"/>
    <w:rsid w:val="00062545"/>
    <w:rsid w:val="00072F16"/>
    <w:rsid w:val="000838F7"/>
    <w:rsid w:val="00092E77"/>
    <w:rsid w:val="000B1264"/>
    <w:rsid w:val="000B485C"/>
    <w:rsid w:val="000C0A23"/>
    <w:rsid w:val="000D54A6"/>
    <w:rsid w:val="0010093E"/>
    <w:rsid w:val="00107465"/>
    <w:rsid w:val="00160665"/>
    <w:rsid w:val="001774F1"/>
    <w:rsid w:val="001D577F"/>
    <w:rsid w:val="001F398F"/>
    <w:rsid w:val="00222827"/>
    <w:rsid w:val="0025089B"/>
    <w:rsid w:val="00274EC5"/>
    <w:rsid w:val="00275B0B"/>
    <w:rsid w:val="00286F2C"/>
    <w:rsid w:val="002B0D89"/>
    <w:rsid w:val="002B1DA4"/>
    <w:rsid w:val="002C2507"/>
    <w:rsid w:val="002D2AAA"/>
    <w:rsid w:val="002D396C"/>
    <w:rsid w:val="00303649"/>
    <w:rsid w:val="00352F16"/>
    <w:rsid w:val="003A15C3"/>
    <w:rsid w:val="003A3CFC"/>
    <w:rsid w:val="003B669D"/>
    <w:rsid w:val="004174AE"/>
    <w:rsid w:val="00430BA8"/>
    <w:rsid w:val="00434B91"/>
    <w:rsid w:val="00476D63"/>
    <w:rsid w:val="00481652"/>
    <w:rsid w:val="0049250D"/>
    <w:rsid w:val="00503C81"/>
    <w:rsid w:val="00523532"/>
    <w:rsid w:val="00526A14"/>
    <w:rsid w:val="005362A8"/>
    <w:rsid w:val="005A5D84"/>
    <w:rsid w:val="005B32FB"/>
    <w:rsid w:val="005F00A9"/>
    <w:rsid w:val="00621BAE"/>
    <w:rsid w:val="00657B29"/>
    <w:rsid w:val="00664705"/>
    <w:rsid w:val="006B4923"/>
    <w:rsid w:val="006F10FB"/>
    <w:rsid w:val="00704AD1"/>
    <w:rsid w:val="0072041F"/>
    <w:rsid w:val="00731F16"/>
    <w:rsid w:val="007E06B9"/>
    <w:rsid w:val="00802C73"/>
    <w:rsid w:val="00807C1C"/>
    <w:rsid w:val="00810B1E"/>
    <w:rsid w:val="00815FF7"/>
    <w:rsid w:val="00837378"/>
    <w:rsid w:val="008507DF"/>
    <w:rsid w:val="00853F68"/>
    <w:rsid w:val="008953DC"/>
    <w:rsid w:val="008A12DC"/>
    <w:rsid w:val="008C3ABD"/>
    <w:rsid w:val="009072C1"/>
    <w:rsid w:val="00966E25"/>
    <w:rsid w:val="009C41DA"/>
    <w:rsid w:val="009D0D06"/>
    <w:rsid w:val="009E4353"/>
    <w:rsid w:val="009F4B6F"/>
    <w:rsid w:val="00A2748A"/>
    <w:rsid w:val="00A91226"/>
    <w:rsid w:val="00AB2E78"/>
    <w:rsid w:val="00AC488B"/>
    <w:rsid w:val="00AC769E"/>
    <w:rsid w:val="00AF0728"/>
    <w:rsid w:val="00B01F75"/>
    <w:rsid w:val="00B16506"/>
    <w:rsid w:val="00B47BDD"/>
    <w:rsid w:val="00B63005"/>
    <w:rsid w:val="00B67B00"/>
    <w:rsid w:val="00B84534"/>
    <w:rsid w:val="00B937E1"/>
    <w:rsid w:val="00B944A5"/>
    <w:rsid w:val="00BD203D"/>
    <w:rsid w:val="00BF55AF"/>
    <w:rsid w:val="00C0781F"/>
    <w:rsid w:val="00C20C9B"/>
    <w:rsid w:val="00C2419A"/>
    <w:rsid w:val="00C3169F"/>
    <w:rsid w:val="00C374BF"/>
    <w:rsid w:val="00C8463F"/>
    <w:rsid w:val="00CD165C"/>
    <w:rsid w:val="00CE5417"/>
    <w:rsid w:val="00D15D9F"/>
    <w:rsid w:val="00D41955"/>
    <w:rsid w:val="00D7346F"/>
    <w:rsid w:val="00DA152B"/>
    <w:rsid w:val="00DF0190"/>
    <w:rsid w:val="00DF0823"/>
    <w:rsid w:val="00DF4F5B"/>
    <w:rsid w:val="00E07CF4"/>
    <w:rsid w:val="00E47E84"/>
    <w:rsid w:val="00E74D2B"/>
    <w:rsid w:val="00E75EE7"/>
    <w:rsid w:val="00E84A48"/>
    <w:rsid w:val="00EB03EB"/>
    <w:rsid w:val="00EF3C8C"/>
    <w:rsid w:val="00F03E94"/>
    <w:rsid w:val="00F11524"/>
    <w:rsid w:val="00F15567"/>
    <w:rsid w:val="00F52FF9"/>
    <w:rsid w:val="00F64BD4"/>
    <w:rsid w:val="00F73A11"/>
    <w:rsid w:val="00FC4961"/>
    <w:rsid w:val="00FE1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577F"/>
    <w:pPr>
      <w:spacing w:after="0" w:line="240" w:lineRule="auto"/>
    </w:pPr>
  </w:style>
  <w:style w:type="paragraph" w:customStyle="1" w:styleId="Style3">
    <w:name w:val="Style3"/>
    <w:basedOn w:val="a"/>
    <w:uiPriority w:val="99"/>
    <w:rsid w:val="00E07CF4"/>
    <w:pPr>
      <w:widowControl w:val="0"/>
      <w:autoSpaceDE w:val="0"/>
      <w:autoSpaceDN w:val="0"/>
      <w:adjustRightInd w:val="0"/>
      <w:spacing w:line="324" w:lineRule="exact"/>
      <w:ind w:firstLine="413"/>
      <w:jc w:val="both"/>
    </w:pPr>
  </w:style>
  <w:style w:type="paragraph" w:customStyle="1" w:styleId="Style4">
    <w:name w:val="Style4"/>
    <w:basedOn w:val="a"/>
    <w:uiPriority w:val="99"/>
    <w:rsid w:val="00E07CF4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uiPriority w:val="99"/>
    <w:rsid w:val="00E07CF4"/>
    <w:pPr>
      <w:widowControl w:val="0"/>
      <w:autoSpaceDE w:val="0"/>
      <w:autoSpaceDN w:val="0"/>
      <w:adjustRightInd w:val="0"/>
      <w:spacing w:line="322" w:lineRule="exact"/>
      <w:ind w:firstLine="283"/>
      <w:jc w:val="both"/>
    </w:pPr>
  </w:style>
  <w:style w:type="character" w:customStyle="1" w:styleId="FontStyle13">
    <w:name w:val="Font Style13"/>
    <w:uiPriority w:val="99"/>
    <w:rsid w:val="00E07CF4"/>
    <w:rPr>
      <w:rFonts w:ascii="Times New Roman" w:hAnsi="Times New Roman"/>
      <w:sz w:val="26"/>
    </w:rPr>
  </w:style>
  <w:style w:type="paragraph" w:customStyle="1" w:styleId="Style7">
    <w:name w:val="Style7"/>
    <w:basedOn w:val="a"/>
    <w:uiPriority w:val="99"/>
    <w:rsid w:val="00E07CF4"/>
    <w:pPr>
      <w:widowControl w:val="0"/>
      <w:autoSpaceDE w:val="0"/>
      <w:autoSpaceDN w:val="0"/>
      <w:adjustRightInd w:val="0"/>
      <w:spacing w:line="326" w:lineRule="exact"/>
      <w:ind w:firstLine="206"/>
      <w:jc w:val="both"/>
    </w:pPr>
  </w:style>
  <w:style w:type="table" w:styleId="a4">
    <w:name w:val="Table Grid"/>
    <w:basedOn w:val="a1"/>
    <w:uiPriority w:val="59"/>
    <w:rsid w:val="00E07C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074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746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B944A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944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944A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944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802C73"/>
    <w:pPr>
      <w:spacing w:before="100" w:beforeAutospacing="1" w:after="100" w:afterAutospacing="1"/>
    </w:pPr>
  </w:style>
  <w:style w:type="character" w:styleId="ac">
    <w:name w:val="Emphasis"/>
    <w:basedOn w:val="a0"/>
    <w:uiPriority w:val="20"/>
    <w:qFormat/>
    <w:rsid w:val="00802C73"/>
    <w:rPr>
      <w:i/>
      <w:iCs/>
    </w:rPr>
  </w:style>
  <w:style w:type="character" w:styleId="ad">
    <w:name w:val="Strong"/>
    <w:basedOn w:val="a0"/>
    <w:uiPriority w:val="22"/>
    <w:qFormat/>
    <w:rsid w:val="00802C73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802C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02C73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577F"/>
    <w:pPr>
      <w:spacing w:after="0" w:line="240" w:lineRule="auto"/>
    </w:pPr>
  </w:style>
  <w:style w:type="paragraph" w:customStyle="1" w:styleId="Style3">
    <w:name w:val="Style3"/>
    <w:basedOn w:val="a"/>
    <w:uiPriority w:val="99"/>
    <w:rsid w:val="00E07CF4"/>
    <w:pPr>
      <w:widowControl w:val="0"/>
      <w:autoSpaceDE w:val="0"/>
      <w:autoSpaceDN w:val="0"/>
      <w:adjustRightInd w:val="0"/>
      <w:spacing w:line="324" w:lineRule="exact"/>
      <w:ind w:firstLine="413"/>
      <w:jc w:val="both"/>
    </w:pPr>
  </w:style>
  <w:style w:type="paragraph" w:customStyle="1" w:styleId="Style4">
    <w:name w:val="Style4"/>
    <w:basedOn w:val="a"/>
    <w:uiPriority w:val="99"/>
    <w:rsid w:val="00E07CF4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uiPriority w:val="99"/>
    <w:rsid w:val="00E07CF4"/>
    <w:pPr>
      <w:widowControl w:val="0"/>
      <w:autoSpaceDE w:val="0"/>
      <w:autoSpaceDN w:val="0"/>
      <w:adjustRightInd w:val="0"/>
      <w:spacing w:line="322" w:lineRule="exact"/>
      <w:ind w:firstLine="283"/>
      <w:jc w:val="both"/>
    </w:pPr>
  </w:style>
  <w:style w:type="character" w:customStyle="1" w:styleId="FontStyle13">
    <w:name w:val="Font Style13"/>
    <w:uiPriority w:val="99"/>
    <w:rsid w:val="00E07CF4"/>
    <w:rPr>
      <w:rFonts w:ascii="Times New Roman" w:hAnsi="Times New Roman"/>
      <w:sz w:val="26"/>
    </w:rPr>
  </w:style>
  <w:style w:type="paragraph" w:customStyle="1" w:styleId="Style7">
    <w:name w:val="Style7"/>
    <w:basedOn w:val="a"/>
    <w:uiPriority w:val="99"/>
    <w:rsid w:val="00E07CF4"/>
    <w:pPr>
      <w:widowControl w:val="0"/>
      <w:autoSpaceDE w:val="0"/>
      <w:autoSpaceDN w:val="0"/>
      <w:adjustRightInd w:val="0"/>
      <w:spacing w:line="326" w:lineRule="exact"/>
      <w:ind w:firstLine="206"/>
      <w:jc w:val="both"/>
    </w:pPr>
  </w:style>
  <w:style w:type="table" w:styleId="a4">
    <w:name w:val="Table Grid"/>
    <w:basedOn w:val="a1"/>
    <w:uiPriority w:val="59"/>
    <w:rsid w:val="00E07C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074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746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B944A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944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944A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944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802C73"/>
    <w:pPr>
      <w:spacing w:before="100" w:beforeAutospacing="1" w:after="100" w:afterAutospacing="1"/>
    </w:pPr>
  </w:style>
  <w:style w:type="character" w:styleId="ac">
    <w:name w:val="Emphasis"/>
    <w:basedOn w:val="a0"/>
    <w:uiPriority w:val="20"/>
    <w:qFormat/>
    <w:rsid w:val="00802C73"/>
    <w:rPr>
      <w:i/>
      <w:iCs/>
    </w:rPr>
  </w:style>
  <w:style w:type="character" w:styleId="ad">
    <w:name w:val="Strong"/>
    <w:basedOn w:val="a0"/>
    <w:uiPriority w:val="22"/>
    <w:qFormat/>
    <w:rsid w:val="00802C73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802C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02C73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60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2D3AE6-5A20-4A89-BEE2-FB00CDBB0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SERVER-IIS</Company>
  <LinksUpToDate>false</LinksUpToDate>
  <CharactersWithSpaces>4596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 Сергей Анатольевич</dc:creator>
  <cp:lastModifiedBy>Носарь_ИП</cp:lastModifiedBy>
  <cp:revision>4</cp:revision>
  <cp:lastPrinted>2019-01-22T05:06:00Z</cp:lastPrinted>
  <dcterms:created xsi:type="dcterms:W3CDTF">2019-01-24T07:40:00Z</dcterms:created>
  <dcterms:modified xsi:type="dcterms:W3CDTF">2019-01-24T11:49:00Z</dcterms:modified>
</cp:coreProperties>
</file>