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1F" w:rsidRPr="00DE7B8F" w:rsidRDefault="00EE691F" w:rsidP="00EE691F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DE7B8F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№1 </w:t>
      </w:r>
    </w:p>
    <w:p w:rsidR="00EE691F" w:rsidRPr="00DE7B8F" w:rsidRDefault="00EE691F" w:rsidP="00EE691F">
      <w:pPr>
        <w:widowControl w:val="0"/>
        <w:tabs>
          <w:tab w:val="center" w:pos="4785"/>
          <w:tab w:val="right" w:pos="9463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7B8F">
        <w:rPr>
          <w:sz w:val="22"/>
          <w:szCs w:val="22"/>
        </w:rPr>
        <w:tab/>
        <w:t xml:space="preserve">                                                            </w:t>
      </w:r>
      <w:r>
        <w:rPr>
          <w:sz w:val="22"/>
          <w:szCs w:val="22"/>
        </w:rPr>
        <w:t xml:space="preserve">    </w:t>
      </w:r>
      <w:r w:rsidRPr="00DE7B8F">
        <w:rPr>
          <w:sz w:val="22"/>
          <w:szCs w:val="22"/>
        </w:rPr>
        <w:t xml:space="preserve">  к приказу </w:t>
      </w:r>
    </w:p>
    <w:p w:rsidR="00EE691F" w:rsidRPr="00DE7B8F" w:rsidRDefault="00EE691F" w:rsidP="00EE691F">
      <w:pPr>
        <w:widowControl w:val="0"/>
        <w:tabs>
          <w:tab w:val="center" w:pos="4785"/>
          <w:tab w:val="right" w:pos="9463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7B8F">
        <w:rPr>
          <w:sz w:val="22"/>
          <w:szCs w:val="22"/>
        </w:rPr>
        <w:t xml:space="preserve">                                                                                                     </w:t>
      </w:r>
      <w:r>
        <w:rPr>
          <w:sz w:val="22"/>
          <w:szCs w:val="22"/>
        </w:rPr>
        <w:t xml:space="preserve">           </w:t>
      </w:r>
      <w:r w:rsidRPr="00DE7B8F">
        <w:rPr>
          <w:sz w:val="22"/>
          <w:szCs w:val="22"/>
        </w:rPr>
        <w:t xml:space="preserve">Первого арбитражного </w:t>
      </w:r>
    </w:p>
    <w:p w:rsidR="00EE691F" w:rsidRDefault="00EE691F" w:rsidP="00EE691F">
      <w:pPr>
        <w:widowControl w:val="0"/>
        <w:tabs>
          <w:tab w:val="center" w:pos="4785"/>
          <w:tab w:val="right" w:pos="9463"/>
        </w:tabs>
        <w:autoSpaceDE w:val="0"/>
        <w:autoSpaceDN w:val="0"/>
        <w:adjustRightInd w:val="0"/>
        <w:ind w:left="5529" w:hanging="5671"/>
        <w:jc w:val="right"/>
        <w:rPr>
          <w:sz w:val="22"/>
          <w:szCs w:val="22"/>
        </w:rPr>
      </w:pPr>
      <w:r w:rsidRPr="00DE7B8F">
        <w:rPr>
          <w:sz w:val="22"/>
          <w:szCs w:val="22"/>
        </w:rPr>
        <w:t xml:space="preserve">                                                           </w:t>
      </w:r>
      <w:r>
        <w:rPr>
          <w:sz w:val="22"/>
          <w:szCs w:val="22"/>
        </w:rPr>
        <w:t xml:space="preserve">                             </w:t>
      </w:r>
      <w:r w:rsidRPr="00DE7B8F">
        <w:rPr>
          <w:sz w:val="22"/>
          <w:szCs w:val="22"/>
        </w:rPr>
        <w:t xml:space="preserve">апелляционного суда                      </w:t>
      </w:r>
    </w:p>
    <w:p w:rsidR="00EE691F" w:rsidRPr="00DE7B8F" w:rsidRDefault="00EE691F" w:rsidP="00EE691F">
      <w:pPr>
        <w:widowControl w:val="0"/>
        <w:tabs>
          <w:tab w:val="center" w:pos="4785"/>
          <w:tab w:val="right" w:pos="9463"/>
        </w:tabs>
        <w:autoSpaceDE w:val="0"/>
        <w:autoSpaceDN w:val="0"/>
        <w:adjustRightInd w:val="0"/>
        <w:ind w:left="5529" w:hanging="5671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  <w:r w:rsidRPr="00DE7B8F">
        <w:rPr>
          <w:sz w:val="22"/>
          <w:szCs w:val="22"/>
        </w:rPr>
        <w:t xml:space="preserve">от </w:t>
      </w:r>
      <w:r>
        <w:rPr>
          <w:sz w:val="22"/>
          <w:szCs w:val="22"/>
        </w:rPr>
        <w:t>18</w:t>
      </w:r>
      <w:r w:rsidRPr="00753EA8">
        <w:rPr>
          <w:sz w:val="22"/>
          <w:szCs w:val="22"/>
        </w:rPr>
        <w:t>.1</w:t>
      </w:r>
      <w:r>
        <w:rPr>
          <w:sz w:val="22"/>
          <w:szCs w:val="22"/>
        </w:rPr>
        <w:t>2</w:t>
      </w:r>
      <w:r w:rsidRPr="00753EA8">
        <w:rPr>
          <w:sz w:val="22"/>
          <w:szCs w:val="22"/>
        </w:rPr>
        <w:t>.202</w:t>
      </w:r>
      <w:r>
        <w:rPr>
          <w:sz w:val="22"/>
          <w:szCs w:val="22"/>
        </w:rPr>
        <w:t>5</w:t>
      </w:r>
      <w:r w:rsidRPr="00753EA8">
        <w:rPr>
          <w:sz w:val="22"/>
          <w:szCs w:val="22"/>
        </w:rPr>
        <w:t xml:space="preserve">  № </w:t>
      </w:r>
      <w:r>
        <w:rPr>
          <w:sz w:val="22"/>
          <w:szCs w:val="22"/>
        </w:rPr>
        <w:t>51</w:t>
      </w:r>
      <w:r w:rsidRPr="00753EA8">
        <w:rPr>
          <w:sz w:val="22"/>
          <w:szCs w:val="22"/>
        </w:rPr>
        <w:t>/ОД</w:t>
      </w:r>
      <w:r w:rsidRPr="00DE7B8F">
        <w:rPr>
          <w:sz w:val="22"/>
          <w:szCs w:val="22"/>
        </w:rPr>
        <w:t xml:space="preserve"> </w:t>
      </w:r>
    </w:p>
    <w:p w:rsidR="00EE691F" w:rsidRPr="00DE7B8F" w:rsidRDefault="00EE691F" w:rsidP="00EE691F">
      <w:pPr>
        <w:ind w:left="5664"/>
        <w:jc w:val="both"/>
        <w:rPr>
          <w:sz w:val="22"/>
          <w:szCs w:val="22"/>
        </w:rPr>
      </w:pPr>
      <w:r>
        <w:t xml:space="preserve">    </w:t>
      </w:r>
    </w:p>
    <w:p w:rsidR="00EE691F" w:rsidRDefault="00EE691F" w:rsidP="00EE691F">
      <w:pPr>
        <w:tabs>
          <w:tab w:val="left" w:pos="0"/>
        </w:tabs>
        <w:jc w:val="center"/>
        <w:rPr>
          <w:b/>
        </w:rPr>
      </w:pPr>
    </w:p>
    <w:p w:rsidR="00EE691F" w:rsidRPr="00BC5F1B" w:rsidRDefault="00EE691F" w:rsidP="00EE691F">
      <w:pPr>
        <w:tabs>
          <w:tab w:val="left" w:pos="0"/>
        </w:tabs>
        <w:jc w:val="center"/>
        <w:rPr>
          <w:b/>
        </w:rPr>
      </w:pPr>
      <w:r w:rsidRPr="00BC5F1B">
        <w:rPr>
          <w:b/>
        </w:rPr>
        <w:t xml:space="preserve">Перечень должностей </w:t>
      </w:r>
      <w:proofErr w:type="gramStart"/>
      <w:r w:rsidRPr="00BC5F1B">
        <w:rPr>
          <w:b/>
        </w:rPr>
        <w:t>федеральной</w:t>
      </w:r>
      <w:proofErr w:type="gramEnd"/>
    </w:p>
    <w:p w:rsidR="00EE691F" w:rsidRPr="00BC5F1B" w:rsidRDefault="00EE691F" w:rsidP="00EE691F">
      <w:pPr>
        <w:tabs>
          <w:tab w:val="left" w:pos="0"/>
        </w:tabs>
        <w:jc w:val="center"/>
        <w:rPr>
          <w:b/>
        </w:rPr>
      </w:pPr>
      <w:r w:rsidRPr="00BC5F1B">
        <w:rPr>
          <w:b/>
        </w:rPr>
        <w:t>государственной гражданской службы в аппарате</w:t>
      </w:r>
      <w:proofErr w:type="gramStart"/>
      <w:r w:rsidRPr="00BC5F1B">
        <w:rPr>
          <w:b/>
        </w:rPr>
        <w:t xml:space="preserve"> П</w:t>
      </w:r>
      <w:proofErr w:type="gramEnd"/>
      <w:r w:rsidRPr="00BC5F1B">
        <w:rPr>
          <w:b/>
        </w:rPr>
        <w:t>ервого</w:t>
      </w:r>
    </w:p>
    <w:p w:rsidR="00EE691F" w:rsidRPr="00BC5F1B" w:rsidRDefault="00EE691F" w:rsidP="00EE691F">
      <w:pPr>
        <w:tabs>
          <w:tab w:val="left" w:pos="0"/>
        </w:tabs>
        <w:jc w:val="center"/>
        <w:rPr>
          <w:b/>
        </w:rPr>
      </w:pPr>
      <w:r w:rsidRPr="00BC5F1B">
        <w:rPr>
          <w:b/>
        </w:rPr>
        <w:t xml:space="preserve">арбитражного апелляционного суда, при замещении которых федеральные </w:t>
      </w:r>
      <w:r>
        <w:rPr>
          <w:b/>
        </w:rPr>
        <w:t xml:space="preserve">государственные </w:t>
      </w:r>
      <w:r w:rsidRPr="00BC5F1B">
        <w:rPr>
          <w:b/>
        </w:rPr>
        <w:t xml:space="preserve">гражданские служащие обязаны представлять сведения о доходах, расходах, об имуществе и обязательствах имущественного характера своих супруги (супруга) и несовершеннолетних детей </w:t>
      </w:r>
    </w:p>
    <w:p w:rsidR="00EE691F" w:rsidRPr="00BC5F1B" w:rsidRDefault="00EE691F" w:rsidP="00EE691F">
      <w:pPr>
        <w:ind w:left="360"/>
        <w:jc w:val="both"/>
      </w:pPr>
    </w:p>
    <w:p w:rsidR="00EE691F" w:rsidRPr="00BC5F1B" w:rsidRDefault="00EE691F" w:rsidP="00EE691F">
      <w:pPr>
        <w:ind w:left="360"/>
        <w:jc w:val="both"/>
      </w:pPr>
      <w:r w:rsidRPr="00BC5F1B">
        <w:t xml:space="preserve">1.Должности категории «руководители» главной  группы должностей </w:t>
      </w:r>
    </w:p>
    <w:p w:rsidR="00EE691F" w:rsidRPr="00BC5F1B" w:rsidRDefault="00EE691F" w:rsidP="00EE691F">
      <w:pPr>
        <w:ind w:left="360"/>
        <w:jc w:val="both"/>
      </w:pPr>
      <w:r w:rsidRPr="00BC5F1B">
        <w:t>федеральной государственной гражданской службы:</w:t>
      </w:r>
    </w:p>
    <w:p w:rsidR="00EE691F" w:rsidRDefault="00EE691F" w:rsidP="00EE691F">
      <w:pPr>
        <w:ind w:left="360"/>
        <w:jc w:val="both"/>
      </w:pPr>
      <w:r>
        <w:t>руководитель аппарата - администратор суда;</w:t>
      </w:r>
    </w:p>
    <w:p w:rsidR="00EE691F" w:rsidRPr="00BC5F1B" w:rsidRDefault="00EE691F" w:rsidP="00EE691F">
      <w:pPr>
        <w:ind w:left="360"/>
        <w:jc w:val="both"/>
      </w:pPr>
      <w:r>
        <w:t>руководитель с</w:t>
      </w:r>
      <w:r w:rsidRPr="00BC5F1B">
        <w:t>екретариата председателя</w:t>
      </w:r>
      <w:proofErr w:type="gramStart"/>
      <w:r w:rsidRPr="00BC5F1B">
        <w:t xml:space="preserve"> П</w:t>
      </w:r>
      <w:proofErr w:type="gramEnd"/>
      <w:r w:rsidRPr="00BC5F1B">
        <w:t xml:space="preserve">ервого арбитражного апелляционного </w:t>
      </w:r>
    </w:p>
    <w:p w:rsidR="00EE691F" w:rsidRPr="00BC5F1B" w:rsidRDefault="00EE691F" w:rsidP="00EE691F">
      <w:pPr>
        <w:ind w:left="360"/>
        <w:jc w:val="both"/>
      </w:pPr>
      <w:r w:rsidRPr="00BC5F1B">
        <w:t>суда;</w:t>
      </w:r>
    </w:p>
    <w:p w:rsidR="00EE691F" w:rsidRPr="00BC5F1B" w:rsidRDefault="00EE691F" w:rsidP="00EE691F">
      <w:pPr>
        <w:ind w:left="360"/>
        <w:jc w:val="both"/>
      </w:pPr>
      <w:r w:rsidRPr="00BC5F1B">
        <w:t xml:space="preserve">начальник отдела финансирования, бухгалтерского учета и отчетности;  </w:t>
      </w:r>
    </w:p>
    <w:p w:rsidR="00EE691F" w:rsidRPr="00BC5F1B" w:rsidRDefault="00EE691F" w:rsidP="00EE691F">
      <w:pPr>
        <w:ind w:left="360"/>
        <w:jc w:val="both"/>
      </w:pPr>
      <w:r w:rsidRPr="00BC5F1B">
        <w:t xml:space="preserve">начальник отдела анализа и обобщения судебной практики, законодательства и </w:t>
      </w:r>
    </w:p>
    <w:p w:rsidR="00EE691F" w:rsidRPr="00BC5F1B" w:rsidRDefault="00EE691F" w:rsidP="00EE691F">
      <w:pPr>
        <w:ind w:left="360"/>
        <w:jc w:val="both"/>
      </w:pPr>
      <w:r w:rsidRPr="00BC5F1B">
        <w:t>статистики;</w:t>
      </w:r>
    </w:p>
    <w:p w:rsidR="00EE691F" w:rsidRPr="00BC5F1B" w:rsidRDefault="00EE691F" w:rsidP="00EE691F">
      <w:pPr>
        <w:ind w:left="360"/>
        <w:jc w:val="both"/>
      </w:pPr>
      <w:r w:rsidRPr="00BC5F1B">
        <w:t>начальник отдела кадров и государственной службы;</w:t>
      </w:r>
    </w:p>
    <w:p w:rsidR="00EE691F" w:rsidRPr="00BC5F1B" w:rsidRDefault="00EE691F" w:rsidP="00EE691F">
      <w:pPr>
        <w:ind w:left="360"/>
        <w:jc w:val="both"/>
      </w:pPr>
      <w:r w:rsidRPr="00BC5F1B">
        <w:t xml:space="preserve">начальник отдела информатизации и связи; </w:t>
      </w:r>
    </w:p>
    <w:p w:rsidR="00EE691F" w:rsidRPr="00BC5F1B" w:rsidRDefault="00EE691F" w:rsidP="00EE691F">
      <w:pPr>
        <w:ind w:left="360"/>
        <w:jc w:val="both"/>
      </w:pPr>
      <w:r w:rsidRPr="00BC5F1B">
        <w:t>начальник отдела материально-технического обеспечения;</w:t>
      </w:r>
    </w:p>
    <w:p w:rsidR="00EE691F" w:rsidRDefault="00EE691F" w:rsidP="00EE691F">
      <w:pPr>
        <w:ind w:left="360"/>
        <w:jc w:val="both"/>
      </w:pPr>
      <w:r w:rsidRPr="00BC5F1B">
        <w:t>начальник отдела делопроизводства</w:t>
      </w:r>
      <w:r>
        <w:t xml:space="preserve"> и судопроизводства.</w:t>
      </w:r>
    </w:p>
    <w:p w:rsidR="00EE691F" w:rsidRDefault="00EE691F" w:rsidP="00EE691F">
      <w:pPr>
        <w:ind w:left="360"/>
        <w:jc w:val="both"/>
      </w:pPr>
    </w:p>
    <w:p w:rsidR="00EE691F" w:rsidRPr="00BC5F1B" w:rsidRDefault="00EE691F" w:rsidP="00EE691F">
      <w:pPr>
        <w:ind w:left="360"/>
        <w:jc w:val="both"/>
      </w:pPr>
      <w:r>
        <w:t xml:space="preserve">2. </w:t>
      </w:r>
      <w:r w:rsidRPr="00BC5F1B">
        <w:t>Должности категории «</w:t>
      </w:r>
      <w:r>
        <w:t>помощники</w:t>
      </w:r>
      <w:r w:rsidRPr="00BC5F1B">
        <w:t xml:space="preserve"> </w:t>
      </w:r>
      <w:r>
        <w:t xml:space="preserve">(советники)» </w:t>
      </w:r>
      <w:r w:rsidRPr="00BC5F1B">
        <w:t xml:space="preserve">главной </w:t>
      </w:r>
      <w:r>
        <w:t xml:space="preserve">и ведущей </w:t>
      </w:r>
      <w:r w:rsidRPr="00BC5F1B">
        <w:t xml:space="preserve"> группы должностей федеральной государственной гражданской службы:</w:t>
      </w:r>
    </w:p>
    <w:p w:rsidR="00EE691F" w:rsidRDefault="00EE691F" w:rsidP="00EE691F">
      <w:pPr>
        <w:ind w:left="360"/>
        <w:jc w:val="both"/>
      </w:pPr>
      <w:r w:rsidRPr="00C46913">
        <w:t>помощник председателя суда</w:t>
      </w:r>
      <w:r>
        <w:t>;</w:t>
      </w:r>
    </w:p>
    <w:p w:rsidR="00EE691F" w:rsidRDefault="00EE691F" w:rsidP="00EE691F">
      <w:pPr>
        <w:ind w:left="360"/>
        <w:jc w:val="both"/>
      </w:pPr>
      <w:r>
        <w:t>помощник заместителя председателя суда;</w:t>
      </w:r>
    </w:p>
    <w:p w:rsidR="00EE691F" w:rsidRPr="00C46913" w:rsidRDefault="00EE691F" w:rsidP="00EE691F">
      <w:pPr>
        <w:ind w:left="360"/>
        <w:jc w:val="both"/>
      </w:pPr>
      <w:r>
        <w:t xml:space="preserve">помощник судьи. </w:t>
      </w:r>
    </w:p>
    <w:p w:rsidR="00EE691F" w:rsidRPr="00BC5F1B" w:rsidRDefault="00EE691F" w:rsidP="00EE691F">
      <w:pPr>
        <w:ind w:left="360"/>
        <w:jc w:val="both"/>
      </w:pPr>
    </w:p>
    <w:p w:rsidR="00EE691F" w:rsidRPr="00BC5F1B" w:rsidRDefault="00EE691F" w:rsidP="00EE691F">
      <w:pPr>
        <w:ind w:left="360"/>
        <w:jc w:val="both"/>
      </w:pPr>
      <w:r>
        <w:t>3</w:t>
      </w:r>
      <w:r w:rsidRPr="00BC5F1B">
        <w:t xml:space="preserve">. Должности категории «специалисты» ведущей и старшей групп должностей федеральной государственной  гражданской службы и категории «обеспечивающие специалисты» </w:t>
      </w:r>
      <w:r>
        <w:t xml:space="preserve">старшей </w:t>
      </w:r>
      <w:r w:rsidRPr="00BC5F1B">
        <w:t xml:space="preserve">группы должностей федеральной государственной гражданской службы в </w:t>
      </w:r>
      <w:r w:rsidRPr="006E666F">
        <w:t>отделах суда:</w:t>
      </w:r>
    </w:p>
    <w:p w:rsidR="00EE691F" w:rsidRPr="00BC5F1B" w:rsidRDefault="00EE691F" w:rsidP="00EE691F">
      <w:pPr>
        <w:ind w:left="360"/>
        <w:jc w:val="both"/>
      </w:pPr>
      <w:r w:rsidRPr="00BC5F1B">
        <w:t>ведущий консультант отдела финансирования, бухгалтерского учета и отчетности;</w:t>
      </w:r>
    </w:p>
    <w:p w:rsidR="00EE691F" w:rsidRPr="00BC5F1B" w:rsidRDefault="00EE691F" w:rsidP="00EE691F">
      <w:pPr>
        <w:ind w:left="360"/>
        <w:jc w:val="both"/>
      </w:pPr>
      <w:r w:rsidRPr="00BC5F1B">
        <w:t>главный специалист отдела финансирования, бухгалтерского учета и отчетности;</w:t>
      </w:r>
    </w:p>
    <w:p w:rsidR="00EE691F" w:rsidRDefault="00EE691F" w:rsidP="00EE691F">
      <w:pPr>
        <w:ind w:left="360"/>
        <w:jc w:val="both"/>
      </w:pPr>
      <w:r w:rsidRPr="00BC5F1B">
        <w:t>главный специалист отдела материально-технического обеспечения;</w:t>
      </w:r>
    </w:p>
    <w:p w:rsidR="00EE691F" w:rsidRDefault="00EE691F" w:rsidP="00EE691F">
      <w:pPr>
        <w:ind w:left="360"/>
        <w:jc w:val="both"/>
      </w:pPr>
      <w:r>
        <w:t>главный специалист отдела делопроизводства и обеспечения судопроизводства;</w:t>
      </w:r>
    </w:p>
    <w:p w:rsidR="00EE691F" w:rsidRDefault="00EE691F" w:rsidP="00EE691F">
      <w:pPr>
        <w:ind w:left="360"/>
        <w:jc w:val="both"/>
      </w:pPr>
      <w:r>
        <w:t>ведущий специалист третьего разряда отдела кадров и государственной службы</w:t>
      </w:r>
      <w:r w:rsidRPr="00BC5F1B">
        <w:t>;</w:t>
      </w:r>
    </w:p>
    <w:p w:rsidR="00EE691F" w:rsidRPr="00BC5F1B" w:rsidRDefault="00EE691F" w:rsidP="00EE691F">
      <w:pPr>
        <w:ind w:left="360"/>
        <w:jc w:val="both"/>
      </w:pPr>
      <w:r>
        <w:t>старший специалист третьего разряда отдела материально-технического обеспечения;</w:t>
      </w:r>
    </w:p>
    <w:p w:rsidR="00EE691F" w:rsidRDefault="00EE691F" w:rsidP="00EE691F">
      <w:pPr>
        <w:ind w:left="360"/>
        <w:jc w:val="both"/>
      </w:pPr>
      <w:r w:rsidRPr="00BC5F1B">
        <w:t>ведущий консультант отдела информатизации и связи</w:t>
      </w:r>
      <w:r>
        <w:t>;</w:t>
      </w:r>
      <w:r w:rsidRPr="00BC5F1B">
        <w:t xml:space="preserve"> </w:t>
      </w:r>
    </w:p>
    <w:p w:rsidR="00EE691F" w:rsidRDefault="00EE691F" w:rsidP="00EE691F">
      <w:pPr>
        <w:ind w:left="360"/>
        <w:jc w:val="both"/>
      </w:pPr>
      <w:r>
        <w:t>старший специалист третьего разряда</w:t>
      </w:r>
      <w:r w:rsidRPr="005477EF">
        <w:t xml:space="preserve"> </w:t>
      </w:r>
      <w:r>
        <w:t>отдела кадров и государственной службы</w:t>
      </w:r>
      <w:r w:rsidRPr="00BC5F1B">
        <w:t>;</w:t>
      </w:r>
    </w:p>
    <w:p w:rsidR="00EE691F" w:rsidRDefault="00EE691F" w:rsidP="00EE691F">
      <w:pPr>
        <w:ind w:left="360"/>
        <w:jc w:val="both"/>
      </w:pPr>
      <w:r>
        <w:t>главный</w:t>
      </w:r>
      <w:r w:rsidRPr="00BC5F1B">
        <w:t xml:space="preserve"> специалист отдела информатизации и связи</w:t>
      </w:r>
      <w:r>
        <w:t>;</w:t>
      </w:r>
    </w:p>
    <w:p w:rsidR="00EE691F" w:rsidRDefault="00EE691F" w:rsidP="00EE691F">
      <w:pPr>
        <w:ind w:left="360"/>
        <w:jc w:val="both"/>
      </w:pPr>
      <w:r>
        <w:t>консультант отдела кадров и государственной службы;</w:t>
      </w:r>
    </w:p>
    <w:p w:rsidR="00EE691F" w:rsidRDefault="00EE691F" w:rsidP="00EE691F">
      <w:pPr>
        <w:ind w:left="360"/>
        <w:jc w:val="both"/>
      </w:pPr>
      <w:r>
        <w:t>ведущий специалист</w:t>
      </w:r>
      <w:r w:rsidRPr="00C46913">
        <w:t xml:space="preserve"> </w:t>
      </w:r>
      <w:r>
        <w:t>отдела кадров и государственной службы;</w:t>
      </w:r>
    </w:p>
    <w:p w:rsidR="00EE691F" w:rsidRPr="00BC5F1B" w:rsidRDefault="00EE691F" w:rsidP="00EE691F">
      <w:pPr>
        <w:ind w:left="360"/>
        <w:jc w:val="both"/>
      </w:pPr>
      <w:r>
        <w:t xml:space="preserve">консультант </w:t>
      </w:r>
      <w:r w:rsidRPr="00BC5F1B">
        <w:t xml:space="preserve">отдела анализа и обобщения судебной практики, законодательства и </w:t>
      </w:r>
    </w:p>
    <w:p w:rsidR="00EE691F" w:rsidRPr="00BC5F1B" w:rsidRDefault="00EE691F" w:rsidP="00EE691F">
      <w:pPr>
        <w:ind w:left="360"/>
        <w:jc w:val="both"/>
      </w:pPr>
      <w:r w:rsidRPr="00BC5F1B">
        <w:t>статистики</w:t>
      </w:r>
      <w:r>
        <w:t>.</w:t>
      </w:r>
    </w:p>
    <w:p w:rsidR="00EE691F" w:rsidRPr="00BC5F1B" w:rsidRDefault="00EE691F" w:rsidP="00EE691F">
      <w:pPr>
        <w:ind w:left="360"/>
      </w:pPr>
    </w:p>
    <w:p w:rsidR="00EE691F" w:rsidRDefault="00EE691F" w:rsidP="00EE691F">
      <w:pPr>
        <w:tabs>
          <w:tab w:val="left" w:pos="0"/>
        </w:tabs>
        <w:rPr>
          <w:sz w:val="20"/>
          <w:szCs w:val="20"/>
        </w:rPr>
      </w:pPr>
    </w:p>
    <w:p w:rsidR="006C63F5" w:rsidRPr="00EE691F" w:rsidRDefault="00EE691F" w:rsidP="00EE691F">
      <w:pPr>
        <w:widowControl w:val="0"/>
        <w:tabs>
          <w:tab w:val="center" w:pos="4785"/>
          <w:tab w:val="right" w:pos="9463"/>
        </w:tabs>
        <w:autoSpaceDE w:val="0"/>
        <w:autoSpaceDN w:val="0"/>
        <w:adjustRightInd w:val="0"/>
        <w:ind w:right="1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sectPr w:rsidR="006C63F5" w:rsidRPr="00EE691F" w:rsidSect="006C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EE691F"/>
    <w:rsid w:val="006C63F5"/>
    <w:rsid w:val="0077759B"/>
    <w:rsid w:val="00EE6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Носарь_ИП</dc:creator>
  <cp:lastModifiedBy>Носарь_ИП</cp:lastModifiedBy>
  <cp:revision>1</cp:revision>
  <dcterms:created xsi:type="dcterms:W3CDTF">2026-02-11T07:08:00Z</dcterms:created>
  <dcterms:modified xsi:type="dcterms:W3CDTF">2026-02-11T07:09:00Z</dcterms:modified>
</cp:coreProperties>
</file>